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ADBD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default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spacing w:val="0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pacing w:val="0"/>
          <w:sz w:val="32"/>
          <w:szCs w:val="32"/>
          <w:lang w:val="en-US" w:eastAsia="zh-CN"/>
        </w:rPr>
        <w:t>1-1</w:t>
      </w:r>
      <w:bookmarkStart w:id="0" w:name="_GoBack"/>
      <w:bookmarkEnd w:id="0"/>
    </w:p>
    <w:p w14:paraId="5BF5A0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艺术表演节目汇总表</w:t>
      </w:r>
    </w:p>
    <w:p w14:paraId="5B6855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方正仿宋_GBK" w:hAnsi="方正仿宋_GBK" w:eastAsia="方正仿宋_GBK" w:cs="方正仿宋_GBK"/>
          <w:spacing w:val="0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（集体项目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）</w:t>
      </w:r>
    </w:p>
    <w:p w14:paraId="354EB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left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学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名称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    联系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人：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联系电话（手机）：</w:t>
      </w:r>
    </w:p>
    <w:tbl>
      <w:tblPr>
        <w:tblStyle w:val="5"/>
        <w:tblW w:w="135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355"/>
        <w:gridCol w:w="1570"/>
        <w:gridCol w:w="820"/>
        <w:gridCol w:w="837"/>
        <w:gridCol w:w="1023"/>
        <w:gridCol w:w="1439"/>
        <w:gridCol w:w="1821"/>
        <w:gridCol w:w="1160"/>
        <w:gridCol w:w="1120"/>
        <w:gridCol w:w="1509"/>
      </w:tblGrid>
      <w:tr w14:paraId="12045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885" w:type="dxa"/>
            <w:vMerge w:val="restart"/>
            <w:vAlign w:val="center"/>
          </w:tcPr>
          <w:p w14:paraId="749C42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1355" w:type="dxa"/>
            <w:vMerge w:val="restart"/>
            <w:vAlign w:val="center"/>
          </w:tcPr>
          <w:p w14:paraId="5D750B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  <w:t>形式</w:t>
            </w:r>
          </w:p>
        </w:tc>
        <w:tc>
          <w:tcPr>
            <w:tcW w:w="1570" w:type="dxa"/>
            <w:vMerge w:val="restart"/>
            <w:vAlign w:val="center"/>
          </w:tcPr>
          <w:p w14:paraId="3991A14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节目名称</w:t>
            </w:r>
          </w:p>
        </w:tc>
        <w:tc>
          <w:tcPr>
            <w:tcW w:w="1657" w:type="dxa"/>
            <w:gridSpan w:val="2"/>
            <w:vAlign w:val="center"/>
          </w:tcPr>
          <w:p w14:paraId="394E13E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演员人数</w:t>
            </w:r>
          </w:p>
        </w:tc>
        <w:tc>
          <w:tcPr>
            <w:tcW w:w="1023" w:type="dxa"/>
            <w:vMerge w:val="restart"/>
            <w:vAlign w:val="center"/>
          </w:tcPr>
          <w:p w14:paraId="4ECCFD7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组别</w:t>
            </w:r>
          </w:p>
        </w:tc>
        <w:tc>
          <w:tcPr>
            <w:tcW w:w="1439" w:type="dxa"/>
            <w:vMerge w:val="restart"/>
            <w:vAlign w:val="center"/>
          </w:tcPr>
          <w:p w14:paraId="7EFECD6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全称</w:t>
            </w:r>
          </w:p>
        </w:tc>
        <w:tc>
          <w:tcPr>
            <w:tcW w:w="1821" w:type="dxa"/>
            <w:vMerge w:val="restart"/>
            <w:vAlign w:val="center"/>
          </w:tcPr>
          <w:p w14:paraId="787F17F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指导教师</w:t>
            </w:r>
          </w:p>
          <w:p w14:paraId="7B7C26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（不超过3名）</w:t>
            </w:r>
          </w:p>
        </w:tc>
        <w:tc>
          <w:tcPr>
            <w:tcW w:w="1160" w:type="dxa"/>
            <w:vMerge w:val="restart"/>
            <w:vAlign w:val="center"/>
          </w:tcPr>
          <w:p w14:paraId="3B3DE5B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节目时长</w:t>
            </w:r>
          </w:p>
        </w:tc>
        <w:tc>
          <w:tcPr>
            <w:tcW w:w="1120" w:type="dxa"/>
            <w:vMerge w:val="restart"/>
            <w:vAlign w:val="center"/>
          </w:tcPr>
          <w:p w14:paraId="1F2C115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  <w:t>是否原创</w:t>
            </w:r>
          </w:p>
        </w:tc>
        <w:tc>
          <w:tcPr>
            <w:tcW w:w="1509" w:type="dxa"/>
            <w:vMerge w:val="restart"/>
            <w:vAlign w:val="center"/>
          </w:tcPr>
          <w:p w14:paraId="03E2B9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内容简介</w:t>
            </w:r>
          </w:p>
          <w:p w14:paraId="030BD9C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（200字以内）</w:t>
            </w:r>
          </w:p>
        </w:tc>
      </w:tr>
      <w:tr w14:paraId="1627C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885" w:type="dxa"/>
            <w:vMerge w:val="continue"/>
            <w:tcBorders>
              <w:top w:val="nil"/>
            </w:tcBorders>
          </w:tcPr>
          <w:p w14:paraId="1B8D8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  <w:vAlign w:val="top"/>
          </w:tcPr>
          <w:p w14:paraId="7C398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  <w:vMerge w:val="continue"/>
            <w:tcBorders>
              <w:top w:val="nil"/>
            </w:tcBorders>
          </w:tcPr>
          <w:p w14:paraId="3326E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  <w:vAlign w:val="center"/>
          </w:tcPr>
          <w:p w14:paraId="59455D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男</w:t>
            </w:r>
          </w:p>
        </w:tc>
        <w:tc>
          <w:tcPr>
            <w:tcW w:w="837" w:type="dxa"/>
            <w:vAlign w:val="center"/>
          </w:tcPr>
          <w:p w14:paraId="78A9BC7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女</w:t>
            </w:r>
          </w:p>
        </w:tc>
        <w:tc>
          <w:tcPr>
            <w:tcW w:w="1023" w:type="dxa"/>
            <w:vMerge w:val="continue"/>
            <w:tcBorders>
              <w:top w:val="nil"/>
            </w:tcBorders>
          </w:tcPr>
          <w:p w14:paraId="6B6E9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</w:tcPr>
          <w:p w14:paraId="267CF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Merge w:val="continue"/>
            <w:tcBorders>
              <w:top w:val="nil"/>
            </w:tcBorders>
          </w:tcPr>
          <w:p w14:paraId="3BBFA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  <w:vMerge w:val="continue"/>
            <w:tcBorders>
              <w:top w:val="nil"/>
            </w:tcBorders>
          </w:tcPr>
          <w:p w14:paraId="767E6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Merge w:val="continue"/>
            <w:vAlign w:val="center"/>
          </w:tcPr>
          <w:p w14:paraId="4C7D9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zh-CN" w:eastAsia="zh-CN" w:bidi="ar-SA"/>
              </w:rPr>
            </w:pPr>
          </w:p>
        </w:tc>
        <w:tc>
          <w:tcPr>
            <w:tcW w:w="1509" w:type="dxa"/>
            <w:vMerge w:val="continue"/>
            <w:tcBorders>
              <w:top w:val="nil"/>
            </w:tcBorders>
          </w:tcPr>
          <w:p w14:paraId="65E98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3D9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5" w:type="dxa"/>
          </w:tcPr>
          <w:p w14:paraId="7D4DB3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Align w:val="top"/>
          </w:tcPr>
          <w:p w14:paraId="73A09BC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</w:tcPr>
          <w:p w14:paraId="1051907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</w:tcPr>
          <w:p w14:paraId="5B426E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7" w:type="dxa"/>
          </w:tcPr>
          <w:p w14:paraId="22495CA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dxa"/>
          </w:tcPr>
          <w:p w14:paraId="688ACF0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</w:tcPr>
          <w:p w14:paraId="22CF70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</w:tcPr>
          <w:p w14:paraId="219AA61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</w:tcPr>
          <w:p w14:paraId="1AFA74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Align w:val="top"/>
          </w:tcPr>
          <w:p w14:paraId="3AE380E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09" w:type="dxa"/>
          </w:tcPr>
          <w:p w14:paraId="3575200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E31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5" w:type="dxa"/>
          </w:tcPr>
          <w:p w14:paraId="1EA8F4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Align w:val="top"/>
          </w:tcPr>
          <w:p w14:paraId="3BB8CD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</w:tcPr>
          <w:p w14:paraId="1F0D6B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</w:tcPr>
          <w:p w14:paraId="103BCAB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7" w:type="dxa"/>
          </w:tcPr>
          <w:p w14:paraId="1CEB81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dxa"/>
          </w:tcPr>
          <w:p w14:paraId="0B1E28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</w:tcPr>
          <w:p w14:paraId="5C4981E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</w:tcPr>
          <w:p w14:paraId="15B24E8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</w:tcPr>
          <w:p w14:paraId="25A104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Align w:val="top"/>
          </w:tcPr>
          <w:p w14:paraId="5C306E2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09" w:type="dxa"/>
          </w:tcPr>
          <w:p w14:paraId="28DFDFC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45DD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5" w:type="dxa"/>
          </w:tcPr>
          <w:p w14:paraId="057CB9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Align w:val="top"/>
          </w:tcPr>
          <w:p w14:paraId="0623FC4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</w:tcPr>
          <w:p w14:paraId="7D07A04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</w:tcPr>
          <w:p w14:paraId="638AC87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7" w:type="dxa"/>
          </w:tcPr>
          <w:p w14:paraId="6E4D961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dxa"/>
          </w:tcPr>
          <w:p w14:paraId="19F724D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</w:tcPr>
          <w:p w14:paraId="55BA17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</w:tcPr>
          <w:p w14:paraId="2D9E9F2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</w:tcPr>
          <w:p w14:paraId="22BCF7B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Align w:val="top"/>
          </w:tcPr>
          <w:p w14:paraId="7C198C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09" w:type="dxa"/>
          </w:tcPr>
          <w:p w14:paraId="76F406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619B0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1.类别请按“声乐”“器乐”“舞蹈”“戏剧”“朗诵”的顺序填写。2.声乐类节目在“形式”一栏中，填写合唱、小合唱或表演唱；器乐类节目除填写合奏、小合奏或重奏外，还须注明管弦乐、管乐、弦乐或民乐；舞蹈类节目除填写群舞外，还须注明古典舞、现代舞、民族民间舞或体育舞蹈；戏剧类节目填写戏曲、校园短剧、小品、歌舞剧、音乐剧。</w:t>
      </w:r>
    </w:p>
    <w:p w14:paraId="3FE7A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</w:rPr>
      </w:pPr>
    </w:p>
    <w:p w14:paraId="39B50FE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default" w:ascii="Times New Roman" w:hAnsi="Times New Roman" w:eastAsia="方正黑体_GBK" w:cs="方正黑体_GBK"/>
          <w:spacing w:val="0"/>
          <w:sz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</w:rPr>
        <w:t>附件</w:t>
      </w:r>
      <w:r>
        <w:rPr>
          <w:rFonts w:hint="eastAsia" w:ascii="Times New Roman" w:hAnsi="Times New Roman" w:eastAsia="方正黑体_GBK" w:cs="方正黑体_GBK"/>
          <w:spacing w:val="0"/>
          <w:sz w:val="32"/>
          <w:lang w:val="en-US" w:eastAsia="zh-CN"/>
        </w:rPr>
        <w:t>1-2</w:t>
      </w:r>
    </w:p>
    <w:p w14:paraId="332D2E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艺术表演节目汇总表</w:t>
      </w:r>
    </w:p>
    <w:p w14:paraId="2A9C77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 w:leftChars="0"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（个人项目）</w:t>
      </w:r>
    </w:p>
    <w:p w14:paraId="416FD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学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名称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       联系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人：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联系电话（手机）：</w:t>
      </w:r>
    </w:p>
    <w:tbl>
      <w:tblPr>
        <w:tblStyle w:val="5"/>
        <w:tblW w:w="136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1060"/>
        <w:gridCol w:w="1530"/>
        <w:gridCol w:w="1040"/>
        <w:gridCol w:w="1090"/>
        <w:gridCol w:w="1595"/>
        <w:gridCol w:w="2130"/>
        <w:gridCol w:w="1324"/>
        <w:gridCol w:w="1118"/>
        <w:gridCol w:w="1737"/>
      </w:tblGrid>
      <w:tr w14:paraId="0608F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1060" w:type="dxa"/>
            <w:vAlign w:val="center"/>
          </w:tcPr>
          <w:p w14:paraId="37187E2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1060" w:type="dxa"/>
            <w:vAlign w:val="center"/>
          </w:tcPr>
          <w:p w14:paraId="0FFAD35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形式</w:t>
            </w:r>
          </w:p>
        </w:tc>
        <w:tc>
          <w:tcPr>
            <w:tcW w:w="1530" w:type="dxa"/>
            <w:vAlign w:val="center"/>
          </w:tcPr>
          <w:p w14:paraId="048125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节目名称</w:t>
            </w:r>
          </w:p>
        </w:tc>
        <w:tc>
          <w:tcPr>
            <w:tcW w:w="1040" w:type="dxa"/>
            <w:vAlign w:val="center"/>
          </w:tcPr>
          <w:p w14:paraId="610EBD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090" w:type="dxa"/>
            <w:vAlign w:val="center"/>
          </w:tcPr>
          <w:p w14:paraId="553FB4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组别</w:t>
            </w:r>
          </w:p>
        </w:tc>
        <w:tc>
          <w:tcPr>
            <w:tcW w:w="1595" w:type="dxa"/>
            <w:vAlign w:val="center"/>
          </w:tcPr>
          <w:p w14:paraId="6BE2009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学院全称</w:t>
            </w:r>
          </w:p>
        </w:tc>
        <w:tc>
          <w:tcPr>
            <w:tcW w:w="2130" w:type="dxa"/>
            <w:vAlign w:val="center"/>
          </w:tcPr>
          <w:p w14:paraId="1A0F810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指导教师</w:t>
            </w:r>
          </w:p>
          <w:p w14:paraId="470FB8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（不超过3名）</w:t>
            </w:r>
          </w:p>
        </w:tc>
        <w:tc>
          <w:tcPr>
            <w:tcW w:w="1324" w:type="dxa"/>
            <w:vAlign w:val="center"/>
          </w:tcPr>
          <w:p w14:paraId="535205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节目时长</w:t>
            </w:r>
          </w:p>
        </w:tc>
        <w:tc>
          <w:tcPr>
            <w:tcW w:w="1118" w:type="dxa"/>
            <w:vAlign w:val="center"/>
          </w:tcPr>
          <w:p w14:paraId="1C4018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是否原创</w:t>
            </w:r>
          </w:p>
        </w:tc>
        <w:tc>
          <w:tcPr>
            <w:tcW w:w="1737" w:type="dxa"/>
            <w:vAlign w:val="center"/>
          </w:tcPr>
          <w:p w14:paraId="616A513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内容简介</w:t>
            </w:r>
          </w:p>
          <w:p w14:paraId="61EE95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（200字以内）</w:t>
            </w:r>
          </w:p>
        </w:tc>
      </w:tr>
      <w:tr w14:paraId="1BB06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74A8593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9282D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2243D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6EAA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7B5604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1B21A2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137208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872BC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1CF0F6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6FF633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346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287B6A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0579A29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11A686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3DDE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5834EE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2080E0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01735B4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0236E3C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61F47FF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18F4B3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5D1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6A3BCEA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4743537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A15CB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8639D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38DA949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4FBB5D5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9E43A7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20E7B4F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2CBBD45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3812B4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155E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29656D6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2E3919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95FFD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1DED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201C4F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13C5C70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3F7A04C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498FFF5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6787A95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4E724A5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8097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10F83C4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0CA01E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15550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DED4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2E5186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5C47866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0E3437C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93C24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3CB68D2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5625746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5D0A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</w:rPr>
        <w:t>备注：1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.类别请按</w:t>
      </w:r>
      <w:r>
        <w:rPr>
          <w:rFonts w:hint="eastAsia" w:ascii="仿宋" w:hAnsi="仿宋" w:eastAsia="仿宋" w:cs="仿宋"/>
          <w:spacing w:val="0"/>
          <w:sz w:val="28"/>
          <w:szCs w:val="28"/>
        </w:rPr>
        <w:t>“声乐”“器乐”“舞蹈”“戏剧”“朗诵”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pacing w:val="0"/>
          <w:sz w:val="28"/>
          <w:szCs w:val="28"/>
        </w:rPr>
        <w:t>顺序填写</w:t>
      </w:r>
      <w:r>
        <w:rPr>
          <w:rFonts w:hint="eastAsia" w:ascii="仿宋" w:hAnsi="仿宋" w:eastAsia="仿宋" w:cs="仿宋"/>
          <w:spacing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pacing w:val="0"/>
          <w:sz w:val="28"/>
          <w:szCs w:val="28"/>
        </w:rPr>
        <w:t>声乐类节目在“形式”一栏中，填写美声、民族、通俗；器乐类节目填写中国乐器和外国乐器的种类；舞蹈类节目填写民族舞、古典舞、芭蕾舞。</w:t>
      </w:r>
    </w:p>
    <w:p w14:paraId="2B24497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left="0"/>
        <w:textAlignment w:val="auto"/>
        <w:rPr>
          <w:rFonts w:hint="default" w:ascii="Times New Roman" w:eastAsia="方正黑体_GBK"/>
          <w:sz w:val="51"/>
          <w:lang w:val="en-US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</w:rPr>
        <w:t>附件</w:t>
      </w:r>
      <w:r>
        <w:rPr>
          <w:rFonts w:hint="eastAsia" w:ascii="Times New Roman" w:hAnsi="Times New Roman" w:eastAsia="方正黑体_GBK" w:cs="方正黑体_GBK"/>
          <w:spacing w:val="0"/>
          <w:sz w:val="32"/>
          <w:lang w:val="en-US" w:eastAsia="zh-CN"/>
        </w:rPr>
        <w:t>1-3</w:t>
      </w:r>
    </w:p>
    <w:p w14:paraId="72A7C3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艺术作品汇总表</w:t>
      </w:r>
    </w:p>
    <w:p w14:paraId="1716DE5F">
      <w:pPr>
        <w:keepNext w:val="0"/>
        <w:keepLines w:val="0"/>
        <w:pageBreakBefore w:val="0"/>
        <w:widowControl w:val="0"/>
        <w:tabs>
          <w:tab w:val="left" w:pos="2860"/>
          <w:tab w:val="left" w:pos="6472"/>
          <w:tab w:val="left" w:pos="99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left"/>
        <w:textAlignment w:val="auto"/>
        <w:rPr>
          <w:rFonts w:hint="eastAsia" w:ascii="方正仿宋_GBK" w:hAnsi="方正仿宋_GBK" w:eastAsia="方正仿宋_GBK" w:cs="方正仿宋_GBK"/>
          <w:spacing w:val="0"/>
          <w:sz w:val="28"/>
          <w:szCs w:val="28"/>
        </w:rPr>
      </w:pPr>
    </w:p>
    <w:p w14:paraId="4E61DBFF">
      <w:pPr>
        <w:keepNext w:val="0"/>
        <w:keepLines w:val="0"/>
        <w:pageBreakBefore w:val="0"/>
        <w:widowControl w:val="0"/>
        <w:tabs>
          <w:tab w:val="left" w:pos="2860"/>
          <w:tab w:val="left" w:pos="6472"/>
          <w:tab w:val="left" w:pos="99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left="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学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名称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    联系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人：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联系电话（手机）：</w:t>
      </w:r>
    </w:p>
    <w:tbl>
      <w:tblPr>
        <w:tblStyle w:val="5"/>
        <w:tblW w:w="139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996"/>
        <w:gridCol w:w="1179"/>
        <w:gridCol w:w="1321"/>
        <w:gridCol w:w="1263"/>
        <w:gridCol w:w="1099"/>
        <w:gridCol w:w="1340"/>
        <w:gridCol w:w="1428"/>
        <w:gridCol w:w="1291"/>
        <w:gridCol w:w="1137"/>
        <w:gridCol w:w="1806"/>
      </w:tblGrid>
      <w:tr w14:paraId="53E7D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1076" w:type="dxa"/>
            <w:vAlign w:val="center"/>
          </w:tcPr>
          <w:p w14:paraId="39600A9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996" w:type="dxa"/>
            <w:vAlign w:val="center"/>
          </w:tcPr>
          <w:p w14:paraId="24B0A2C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形式</w:t>
            </w:r>
          </w:p>
        </w:tc>
        <w:tc>
          <w:tcPr>
            <w:tcW w:w="1179" w:type="dxa"/>
            <w:vAlign w:val="center"/>
          </w:tcPr>
          <w:p w14:paraId="0887F9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作品名称</w:t>
            </w:r>
          </w:p>
        </w:tc>
        <w:tc>
          <w:tcPr>
            <w:tcW w:w="1321" w:type="dxa"/>
            <w:vAlign w:val="center"/>
          </w:tcPr>
          <w:p w14:paraId="1939622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创作时间</w:t>
            </w:r>
          </w:p>
        </w:tc>
        <w:tc>
          <w:tcPr>
            <w:tcW w:w="1263" w:type="dxa"/>
            <w:vAlign w:val="center"/>
          </w:tcPr>
          <w:p w14:paraId="3A52B4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作者姓名</w:t>
            </w:r>
          </w:p>
        </w:tc>
        <w:tc>
          <w:tcPr>
            <w:tcW w:w="1099" w:type="dxa"/>
            <w:vAlign w:val="center"/>
          </w:tcPr>
          <w:p w14:paraId="26D7C2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组别</w:t>
            </w:r>
          </w:p>
        </w:tc>
        <w:tc>
          <w:tcPr>
            <w:tcW w:w="1340" w:type="dxa"/>
            <w:vAlign w:val="center"/>
          </w:tcPr>
          <w:p w14:paraId="3760D7C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联系方式</w:t>
            </w:r>
          </w:p>
        </w:tc>
        <w:tc>
          <w:tcPr>
            <w:tcW w:w="1428" w:type="dxa"/>
            <w:vAlign w:val="center"/>
          </w:tcPr>
          <w:p w14:paraId="2E1B474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全称</w:t>
            </w:r>
          </w:p>
        </w:tc>
        <w:tc>
          <w:tcPr>
            <w:tcW w:w="1291" w:type="dxa"/>
            <w:vAlign w:val="center"/>
          </w:tcPr>
          <w:p w14:paraId="4BA9546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1137" w:type="dxa"/>
            <w:vAlign w:val="center"/>
          </w:tcPr>
          <w:p w14:paraId="1C66BD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尺寸</w:t>
            </w:r>
          </w:p>
        </w:tc>
        <w:tc>
          <w:tcPr>
            <w:tcW w:w="1806" w:type="dxa"/>
            <w:vAlign w:val="center"/>
          </w:tcPr>
          <w:p w14:paraId="6DF4A1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创作说明</w:t>
            </w:r>
          </w:p>
          <w:p w14:paraId="47AD152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（400字以内）</w:t>
            </w:r>
          </w:p>
        </w:tc>
      </w:tr>
      <w:tr w14:paraId="2A104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1DF6B01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5DF303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38F35C4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65B75C5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2A4D24F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3BAC520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638C33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04DFF7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5E6437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10C10F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11E33F0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F30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38ACDE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300DE3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2733BE4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1A4183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061E24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1EC3BC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A36AFF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022A437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576B5F9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72537F9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6BE53A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B45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3CEFAB3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1451F73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5D8F0DB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5AF1C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594438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22F19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A3E6E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658F50D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7103509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0DD3724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5118CB2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572A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04FF72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02E5993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6AA6A4F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4E54745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258D8E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74F2EC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4FA7FBF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3A2641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091190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6875FE0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1D2742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3B5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139913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358690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4F4D38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0D3B15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23A208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207A5CC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219109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615C3D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29E9352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795B6AC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416364A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D11A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6D5FF9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661F20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38C0B5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D4DC6B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71FDE14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18FC21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4C161D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42A8F45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175C7E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4E71D4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50A8DE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1FCC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/>
        <w:textAlignment w:val="auto"/>
        <w:rPr>
          <w:rFonts w:hint="eastAsia" w:ascii="仿宋" w:hAnsi="仿宋" w:eastAsia="仿宋" w:cs="仿宋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</w:rPr>
        <w:t>备注：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1.类别请按</w:t>
      </w:r>
      <w:r>
        <w:rPr>
          <w:rFonts w:hint="eastAsia" w:ascii="仿宋" w:hAnsi="仿宋" w:eastAsia="仿宋" w:cs="仿宋"/>
          <w:spacing w:val="0"/>
          <w:sz w:val="28"/>
          <w:szCs w:val="28"/>
        </w:rPr>
        <w:t>“绘画”“书法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和</w:t>
      </w:r>
      <w:r>
        <w:rPr>
          <w:rFonts w:hint="eastAsia" w:ascii="仿宋" w:hAnsi="仿宋" w:eastAsia="仿宋" w:cs="仿宋"/>
          <w:spacing w:val="0"/>
          <w:sz w:val="28"/>
          <w:szCs w:val="28"/>
        </w:rPr>
        <w:t>篆刻”“摄影”“设计”“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影视</w:t>
      </w:r>
      <w:r>
        <w:rPr>
          <w:rFonts w:hint="eastAsia" w:ascii="仿宋" w:hAnsi="仿宋" w:eastAsia="仿宋" w:cs="仿宋"/>
          <w:spacing w:val="0"/>
          <w:sz w:val="28"/>
          <w:szCs w:val="28"/>
        </w:rPr>
        <w:t>”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pacing w:val="0"/>
          <w:sz w:val="28"/>
          <w:szCs w:val="28"/>
        </w:rPr>
        <w:t>顺序填写</w:t>
      </w:r>
      <w:r>
        <w:rPr>
          <w:rFonts w:hint="eastAsia" w:ascii="仿宋" w:hAnsi="仿宋" w:eastAsia="仿宋" w:cs="仿宋"/>
          <w:spacing w:val="0"/>
          <w:sz w:val="28"/>
          <w:szCs w:val="28"/>
          <w:lang w:eastAsia="zh-CN"/>
        </w:rPr>
        <w:t>；</w:t>
      </w:r>
    </w:p>
    <w:p w14:paraId="3E91C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 w:firstLine="840" w:firstLineChars="300"/>
        <w:textAlignment w:val="auto"/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2.学生艺术作品（影视除外）指导教师限1人，影视作品指导教师不超过3人。</w:t>
      </w:r>
    </w:p>
    <w:p w14:paraId="73B0B594">
      <w:pPr>
        <w:rPr>
          <w:rFonts w:hint="eastAsia" w:ascii="Times New Roman" w:hAnsi="Times New Roman" w:eastAsia="方正楷体_GBK" w:cs="方正楷体_GBK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 w:cs="方正楷体_GBK"/>
          <w:spacing w:val="0"/>
          <w:sz w:val="28"/>
          <w:szCs w:val="28"/>
          <w:lang w:val="en-US" w:eastAsia="zh-CN"/>
        </w:rPr>
        <w:br w:type="page"/>
      </w:r>
    </w:p>
    <w:p w14:paraId="23EBE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 w:firstLine="840" w:firstLineChars="300"/>
        <w:textAlignment w:val="auto"/>
        <w:rPr>
          <w:rFonts w:hint="default" w:ascii="Times New Roman" w:hAnsi="Times New Roman" w:eastAsia="方正楷体_GBK" w:cs="方正楷体_GBK"/>
          <w:spacing w:val="0"/>
          <w:sz w:val="28"/>
          <w:szCs w:val="28"/>
          <w:lang w:val="en-US" w:eastAsia="zh-CN"/>
        </w:rPr>
        <w:sectPr>
          <w:pgSz w:w="16838" w:h="11906" w:orient="landscape"/>
          <w:pgMar w:top="1531" w:right="2041" w:bottom="1531" w:left="2041" w:header="851" w:footer="992" w:gutter="0"/>
          <w:cols w:space="425" w:num="1"/>
          <w:docGrid w:type="lines" w:linePitch="312" w:charSpace="0"/>
        </w:sectPr>
      </w:pPr>
    </w:p>
    <w:p w14:paraId="55931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 w:firstLine="840" w:firstLineChars="300"/>
        <w:textAlignment w:val="auto"/>
        <w:rPr>
          <w:rFonts w:hint="default" w:ascii="Times New Roman" w:hAnsi="Times New Roman" w:eastAsia="方正楷体_GBK" w:cs="方正楷体_GBK"/>
          <w:spacing w:val="0"/>
          <w:sz w:val="28"/>
          <w:szCs w:val="28"/>
          <w:lang w:val="en-US" w:eastAsia="zh-CN"/>
        </w:rPr>
      </w:pPr>
    </w:p>
    <w:p w14:paraId="6198B6D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/>
        <w:jc w:val="both"/>
        <w:textAlignment w:val="auto"/>
        <w:rPr>
          <w:rFonts w:hint="default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  <w:t>附件1-4</w:t>
      </w:r>
    </w:p>
    <w:p w14:paraId="28D8FC57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艺术实践工作坊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方案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eastAsia="zh-CN"/>
        </w:rPr>
        <w:t>报送表</w:t>
      </w:r>
    </w:p>
    <w:p w14:paraId="241E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黑体" w:eastAsia="黑体"/>
          <w:b/>
          <w:color w:val="000000"/>
          <w:szCs w:val="32"/>
        </w:rPr>
      </w:pPr>
    </w:p>
    <w:p w14:paraId="6E91C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2" w:lineRule="auto"/>
        <w:ind w:firstLine="280" w:firstLineChars="100"/>
        <w:textAlignment w:val="auto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eastAsia="zh-CN"/>
        </w:rPr>
        <w:t>联系人：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  <w:t xml:space="preserve">                     联系电话（手机）： </w:t>
      </w: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 xml:space="preserve">             </w:t>
      </w:r>
    </w:p>
    <w:tbl>
      <w:tblPr>
        <w:tblStyle w:val="6"/>
        <w:tblW w:w="86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5489"/>
      </w:tblGrid>
      <w:tr w14:paraId="0A1C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2" w:type="dxa"/>
            <w:noWrap w:val="0"/>
            <w:vAlign w:val="top"/>
          </w:tcPr>
          <w:p w14:paraId="17E79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展示项目</w:t>
            </w:r>
          </w:p>
        </w:tc>
        <w:tc>
          <w:tcPr>
            <w:tcW w:w="5489" w:type="dxa"/>
            <w:noWrap w:val="0"/>
            <w:vAlign w:val="top"/>
          </w:tcPr>
          <w:p w14:paraId="1B57C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C7A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2" w:type="dxa"/>
            <w:noWrap w:val="0"/>
            <w:vAlign w:val="top"/>
          </w:tcPr>
          <w:p w14:paraId="53479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所在学院</w:t>
            </w:r>
          </w:p>
          <w:p w14:paraId="06C83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（请填写全称）</w:t>
            </w:r>
          </w:p>
        </w:tc>
        <w:tc>
          <w:tcPr>
            <w:tcW w:w="5489" w:type="dxa"/>
            <w:noWrap w:val="0"/>
            <w:vAlign w:val="top"/>
          </w:tcPr>
          <w:p w14:paraId="073EF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17A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2" w:type="dxa"/>
            <w:noWrap w:val="0"/>
            <w:vAlign w:val="center"/>
          </w:tcPr>
          <w:p w14:paraId="5D731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指导教师</w:t>
            </w:r>
          </w:p>
          <w:p w14:paraId="1B6F8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（不超过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3名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5489" w:type="dxa"/>
            <w:noWrap w:val="0"/>
            <w:vAlign w:val="center"/>
          </w:tcPr>
          <w:p w14:paraId="5BC88E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</w:tr>
      <w:tr w14:paraId="6623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5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6CA91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工作坊项目简介（不超过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500字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）</w:t>
            </w:r>
          </w:p>
          <w:p w14:paraId="736D6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13729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474D8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6DDF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8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65477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设计思路和特色描述</w:t>
            </w:r>
          </w:p>
          <w:p w14:paraId="3BAAC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2756C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30B41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0B6C5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4BFDF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17BE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6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69390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展区设计方案（另附设计图稿）</w:t>
            </w:r>
          </w:p>
        </w:tc>
      </w:tr>
      <w:tr w14:paraId="6E733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2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037A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意见</w:t>
            </w:r>
          </w:p>
          <w:p w14:paraId="74C71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A3F1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1680" w:firstLineChars="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同意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13B04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64D8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单位盖章：</w:t>
            </w:r>
          </w:p>
          <w:p w14:paraId="149D2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</w:tbl>
    <w:p w14:paraId="482BF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5A91D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  <w:lang w:eastAsia="zh-CN"/>
        </w:rPr>
      </w:pPr>
    </w:p>
    <w:p w14:paraId="5A1E6E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/>
        <w:jc w:val="both"/>
        <w:textAlignment w:val="auto"/>
        <w:rPr>
          <w:rFonts w:hint="default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  <w:t>附件1-5</w:t>
      </w:r>
    </w:p>
    <w:p w14:paraId="7BC49160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eastAsia="zh-CN"/>
        </w:rPr>
        <w:t>高校美育改革创新优秀成果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申报书</w:t>
      </w:r>
    </w:p>
    <w:p w14:paraId="4244848B">
      <w:pPr>
        <w:keepNext w:val="0"/>
        <w:keepLines w:val="0"/>
        <w:pageBreakBefore w:val="0"/>
        <w:widowControl w:val="0"/>
        <w:tabs>
          <w:tab w:val="left" w:pos="3556"/>
          <w:tab w:val="left" w:pos="7168"/>
          <w:tab w:val="left" w:pos="104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right="0"/>
        <w:jc w:val="left"/>
        <w:textAlignment w:val="auto"/>
        <w:rPr>
          <w:rFonts w:hint="eastAsia" w:ascii="方正仿宋_GBK" w:hAnsi="方正仿宋_GBK" w:eastAsia="方正仿宋_GBK" w:cs="方正仿宋_GBK"/>
          <w:spacing w:val="-5"/>
          <w:kern w:val="0"/>
          <w:sz w:val="28"/>
          <w:szCs w:val="28"/>
          <w:u w:val="none"/>
          <w:lang w:val="en-US" w:eastAsia="zh-CN"/>
        </w:rPr>
      </w:pPr>
    </w:p>
    <w:p w14:paraId="70098D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12" w:lineRule="auto"/>
        <w:ind w:left="0" w:right="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pacing w:val="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方正仿宋_GBK" w:hAnsi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 xml:space="preserve">学院名称（盖章）：         </w:t>
      </w:r>
      <w:r>
        <w:rPr>
          <w:rFonts w:hint="eastAsia" w:ascii="方正仿宋_GBK" w:hAnsi="方正仿宋_GBK" w:eastAsia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 xml:space="preserve">联系人： </w:t>
      </w:r>
      <w:r>
        <w:rPr>
          <w:rFonts w:hint="eastAsia" w:ascii="方正仿宋_GBK" w:hAnsi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方正仿宋_GBK" w:hAnsi="方正仿宋_GBK" w:eastAsia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>联系电话（手机）：</w:t>
      </w:r>
    </w:p>
    <w:tbl>
      <w:tblPr>
        <w:tblStyle w:val="6"/>
        <w:tblW w:w="8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719"/>
        <w:gridCol w:w="5595"/>
      </w:tblGrid>
      <w:tr w14:paraId="57C1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517" w:type="dxa"/>
            <w:noWrap w:val="0"/>
            <w:vAlign w:val="top"/>
          </w:tcPr>
          <w:p w14:paraId="4F300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7314" w:type="dxa"/>
            <w:gridSpan w:val="2"/>
            <w:noWrap w:val="0"/>
            <w:vAlign w:val="top"/>
          </w:tcPr>
          <w:p w14:paraId="2E91B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8"/>
                <w:szCs w:val="28"/>
              </w:rPr>
              <w:t>学术论文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8"/>
                <w:szCs w:val="28"/>
                <w:lang w:eastAsia="zh-CN"/>
              </w:rPr>
              <w:t>（）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8"/>
                <w:szCs w:val="28"/>
                <w:lang w:val="en-US" w:eastAsia="zh-CN"/>
              </w:rPr>
              <w:t xml:space="preserve"> /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8"/>
                <w:szCs w:val="28"/>
              </w:rPr>
              <w:t>教学改革案例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8"/>
                <w:szCs w:val="28"/>
                <w:lang w:eastAsia="zh-CN"/>
              </w:rPr>
              <w:t>（）</w:t>
            </w:r>
          </w:p>
        </w:tc>
      </w:tr>
      <w:tr w14:paraId="6839C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17" w:type="dxa"/>
            <w:noWrap w:val="0"/>
            <w:vAlign w:val="top"/>
          </w:tcPr>
          <w:p w14:paraId="22CCC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题目</w:t>
            </w:r>
          </w:p>
        </w:tc>
        <w:tc>
          <w:tcPr>
            <w:tcW w:w="7314" w:type="dxa"/>
            <w:gridSpan w:val="2"/>
            <w:noWrap w:val="0"/>
            <w:vAlign w:val="top"/>
          </w:tcPr>
          <w:p w14:paraId="1F81A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633D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17" w:type="dxa"/>
            <w:noWrap w:val="0"/>
            <w:vAlign w:val="top"/>
          </w:tcPr>
          <w:p w14:paraId="22A91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7314" w:type="dxa"/>
            <w:gridSpan w:val="2"/>
            <w:noWrap w:val="0"/>
            <w:vAlign w:val="top"/>
          </w:tcPr>
          <w:p w14:paraId="35806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54543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3236" w:type="dxa"/>
            <w:gridSpan w:val="2"/>
            <w:noWrap w:val="0"/>
            <w:vAlign w:val="top"/>
          </w:tcPr>
          <w:p w14:paraId="377E8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报送单位</w:t>
            </w:r>
          </w:p>
        </w:tc>
        <w:tc>
          <w:tcPr>
            <w:tcW w:w="5595" w:type="dxa"/>
            <w:noWrap w:val="0"/>
            <w:vAlign w:val="top"/>
          </w:tcPr>
          <w:p w14:paraId="19803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5690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8" w:hRule="atLeast"/>
          <w:jc w:val="center"/>
        </w:trPr>
        <w:tc>
          <w:tcPr>
            <w:tcW w:w="8831" w:type="dxa"/>
            <w:gridSpan w:val="3"/>
            <w:noWrap w:val="0"/>
            <w:vAlign w:val="top"/>
          </w:tcPr>
          <w:p w14:paraId="3765A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内容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简介（不超过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500字，可另附页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</w:tbl>
    <w:p w14:paraId="35905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  <w:lang w:eastAsia="zh-CN"/>
        </w:rPr>
      </w:pPr>
    </w:p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DF8980-CF5D-43BF-A45F-13FFDF1B53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BF3C831-A98C-4103-8815-A122B07566A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DB680F1-C43A-4BD0-80DD-A77B8627E16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84BFFFD-D3F5-47A6-9E1B-7544CD5E713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F6258A58-A07A-4B8F-A619-A7EC1D2F54E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98F81237-A769-413E-AB70-076000BBFA5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6AB62F8A-EEAF-473D-A1B5-BD09AA6314E8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8" w:fontKey="{1AA7C72C-E661-4030-8600-506CC87AE9BE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EB952F"/>
    <w:multiLevelType w:val="singleLevel"/>
    <w:tmpl w:val="CDEB952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NTAwYWVkMTBhY2Y5NDA3NThkMDczMDBmODE1ZWQifQ=="/>
  </w:docVars>
  <w:rsids>
    <w:rsidRoot w:val="7F935796"/>
    <w:rsid w:val="09CD0E38"/>
    <w:rsid w:val="0B7759A6"/>
    <w:rsid w:val="15D101C6"/>
    <w:rsid w:val="162F71CF"/>
    <w:rsid w:val="322513B2"/>
    <w:rsid w:val="338A4CE2"/>
    <w:rsid w:val="3F3D3245"/>
    <w:rsid w:val="430B5877"/>
    <w:rsid w:val="4E3C6E02"/>
    <w:rsid w:val="4EA75682"/>
    <w:rsid w:val="4FDE3BF2"/>
    <w:rsid w:val="5563538C"/>
    <w:rsid w:val="57B70A7D"/>
    <w:rsid w:val="5C4B0CDE"/>
    <w:rsid w:val="5F2207AD"/>
    <w:rsid w:val="63D93D84"/>
    <w:rsid w:val="6597631F"/>
    <w:rsid w:val="6D52561C"/>
    <w:rsid w:val="7540631A"/>
    <w:rsid w:val="7F93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qFormat/>
    <w:uiPriority w:val="99"/>
    <w:pPr>
      <w:ind w:left="172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99"/>
    <w:rPr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Paragraph"/>
    <w:basedOn w:val="1"/>
    <w:qFormat/>
    <w:uiPriority w:val="99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771</Words>
  <Characters>799</Characters>
  <Lines>0</Lines>
  <Paragraphs>0</Paragraphs>
  <TotalTime>5</TotalTime>
  <ScaleCrop>false</ScaleCrop>
  <LinksUpToDate>false</LinksUpToDate>
  <CharactersWithSpaces>1074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2023-06-28T07:20:00Z</dcterms:created>
  <dc:creator>赵昕</dc:creator>
  <cp:lastModifiedBy>roo</cp:lastModifiedBy>
  <cp:lastPrinted>2023-06-28T07:40:00Z</cp:lastPrinted>
  <dcterms:modified xsi:type="dcterms:W3CDTF">2026-04-23T00:54:30Z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CF7370501076482BAAF0D81DFACEEC88_13</vt:lpwstr>
  </property>
  <property fmtid="{D5CDD505-2E9C-101B-9397-08002B2CF9AE}" pid="4" name="KSOTemplateDocerSaveRecord">
    <vt:lpwstr>eyJoZGlkIjoiYjIyYmJlOGQ5YmI1NzMxZjczMmRhZmUwZDg3ZjBiYTciLCJ1c2VySWQiOiIxOTg5Mzk4NzgifQ==</vt:lpwstr>
  </property>
</Properties>
</file>